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EF" w:rsidRDefault="00DD15EF">
      <w:pPr>
        <w:rPr>
          <w:sz w:val="18"/>
          <w:szCs w:val="18"/>
        </w:rPr>
      </w:pPr>
    </w:p>
    <w:tbl>
      <w:tblPr>
        <w:tblW w:w="15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68"/>
        <w:gridCol w:w="203"/>
        <w:gridCol w:w="744"/>
        <w:gridCol w:w="567"/>
        <w:gridCol w:w="1086"/>
        <w:gridCol w:w="1135"/>
        <w:gridCol w:w="566"/>
        <w:gridCol w:w="1625"/>
        <w:gridCol w:w="184"/>
        <w:gridCol w:w="4819"/>
      </w:tblGrid>
      <w:tr w:rsidR="00DD15EF" w:rsidTr="00317B5E"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DD15EF" w:rsidRPr="00317B5E" w:rsidRDefault="00DD15EF" w:rsidP="00317B5E">
            <w:pPr>
              <w:jc w:val="center"/>
              <w:rPr>
                <w:sz w:val="18"/>
                <w:szCs w:val="18"/>
              </w:rPr>
            </w:pPr>
            <w:r w:rsidRPr="00317B5E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317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DD15EF" w:rsidRPr="00317B5E" w:rsidRDefault="00DD15EF">
            <w:pPr>
              <w:pStyle w:val="Heading1"/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317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DD15EF" w:rsidRPr="00317B5E" w:rsidRDefault="00DD15EF">
            <w:pPr>
              <w:pStyle w:val="Heading3"/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W B F CONVENTION CARD</w:t>
            </w:r>
          </w:p>
        </w:tc>
      </w:tr>
      <w:tr w:rsidR="00DD15EF" w:rsidTr="00317B5E"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EF" w:rsidRPr="00317B5E" w:rsidRDefault="00DD15EF">
            <w:pPr>
              <w:rPr>
                <w:sz w:val="18"/>
                <w:szCs w:val="18"/>
              </w:rPr>
            </w:pPr>
            <w:r w:rsidRPr="00317B5E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>
            <w:pPr>
              <w:rPr>
                <w:sz w:val="18"/>
                <w:szCs w:val="18"/>
              </w:rPr>
            </w:pPr>
          </w:p>
        </w:tc>
        <w:tc>
          <w:tcPr>
            <w:tcW w:w="572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EF" w:rsidRPr="00317B5E" w:rsidRDefault="00DD15EF">
            <w:pPr>
              <w:rPr>
                <w:sz w:val="18"/>
                <w:szCs w:val="18"/>
              </w:rPr>
            </w:pPr>
            <w:r w:rsidRPr="00317B5E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D15EF" w:rsidRPr="00317B5E" w:rsidRDefault="00DD15EF">
            <w:pPr>
              <w:rPr>
                <w:sz w:val="18"/>
                <w:szCs w:val="18"/>
              </w:rPr>
            </w:pPr>
          </w:p>
        </w:tc>
      </w:tr>
      <w:tr w:rsidR="00DD15EF" w:rsidTr="00317B5E">
        <w:tc>
          <w:tcPr>
            <w:tcW w:w="5068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D15EF" w:rsidRPr="00317B5E" w:rsidRDefault="00DD15EF">
            <w:pPr>
              <w:rPr>
                <w:sz w:val="18"/>
                <w:szCs w:val="18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5EF" w:rsidRPr="00317B5E" w:rsidRDefault="00DD15EF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D15EF" w:rsidRPr="00317B5E" w:rsidRDefault="00DD15EF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D15EF" w:rsidRPr="00317B5E" w:rsidRDefault="00DD15EF">
            <w:pPr>
              <w:rPr>
                <w:sz w:val="18"/>
                <w:szCs w:val="18"/>
              </w:rPr>
            </w:pPr>
            <w:r w:rsidRPr="00317B5E">
              <w:rPr>
                <w:b/>
                <w:sz w:val="18"/>
                <w:szCs w:val="18"/>
              </w:rPr>
              <w:t>CATEGORY:    U26 BBO online junior teams</w:t>
            </w:r>
          </w:p>
        </w:tc>
      </w:tr>
      <w:tr w:rsidR="00DD15EF" w:rsidTr="00317B5E">
        <w:tc>
          <w:tcPr>
            <w:tcW w:w="5068" w:type="dxa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10 plus points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D15EF" w:rsidRPr="00317B5E" w:rsidRDefault="00DD15EF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Suit</w:t>
            </w: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5EF" w:rsidRPr="00317B5E" w:rsidRDefault="00DD15EF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4th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D15EF" w:rsidRPr="00317B5E" w:rsidRDefault="00DD15EF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4th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D15EF" w:rsidRPr="00317B5E" w:rsidRDefault="00DD15EF">
            <w:pPr>
              <w:rPr>
                <w:sz w:val="18"/>
                <w:szCs w:val="18"/>
              </w:rPr>
            </w:pPr>
            <w:r w:rsidRPr="00317B5E">
              <w:rPr>
                <w:b/>
                <w:sz w:val="18"/>
                <w:szCs w:val="18"/>
              </w:rPr>
              <w:t>NCBO:               Ireland</w:t>
            </w:r>
          </w:p>
        </w:tc>
      </w:tr>
      <w:tr w:rsidR="00DD15EF" w:rsidTr="00317B5E">
        <w:trPr>
          <w:trHeight w:val="180"/>
        </w:trPr>
        <w:tc>
          <w:tcPr>
            <w:tcW w:w="5068" w:type="dxa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D15EF" w:rsidRPr="00317B5E" w:rsidRDefault="00DD15EF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NT</w:t>
            </w: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5EF" w:rsidRPr="00317B5E" w:rsidRDefault="00DD15EF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4th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D15EF" w:rsidRPr="00317B5E" w:rsidRDefault="00DD15EF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4th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D15EF" w:rsidRPr="00317B5E" w:rsidRDefault="00DD15EF">
            <w:pPr>
              <w:rPr>
                <w:b/>
                <w:sz w:val="18"/>
                <w:szCs w:val="18"/>
              </w:rPr>
            </w:pPr>
            <w:r w:rsidRPr="00317B5E">
              <w:rPr>
                <w:b/>
                <w:sz w:val="18"/>
                <w:szCs w:val="18"/>
              </w:rPr>
              <w:t>PLAYERS:         Katie Mahon + Róisín Quirke</w:t>
            </w:r>
          </w:p>
        </w:tc>
      </w:tr>
      <w:tr w:rsidR="00DD15EF" w:rsidTr="00317B5E">
        <w:tc>
          <w:tcPr>
            <w:tcW w:w="5068" w:type="dxa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Subseq</w:t>
            </w: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4th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4th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</w:tr>
      <w:tr w:rsidR="00DD15EF" w:rsidTr="00317B5E">
        <w:tc>
          <w:tcPr>
            <w:tcW w:w="5068" w:type="dxa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5723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D15EF" w:rsidRPr="00317B5E" w:rsidRDefault="00DD15EF" w:rsidP="00317B5E">
            <w:pPr>
              <w:jc w:val="center"/>
              <w:rPr>
                <w:sz w:val="18"/>
                <w:szCs w:val="18"/>
              </w:rPr>
            </w:pPr>
          </w:p>
        </w:tc>
      </w:tr>
      <w:tr w:rsidR="00DD15EF" w:rsidTr="00317B5E">
        <w:tc>
          <w:tcPr>
            <w:tcW w:w="5068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5723" w:type="dxa"/>
            <w:gridSpan w:val="6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</w:tr>
      <w:tr w:rsidR="00DD15EF" w:rsidTr="00317B5E"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b/>
                <w:sz w:val="18"/>
                <w:szCs w:val="18"/>
              </w:rPr>
              <w:t>1NT OVERCALL (2</w:t>
            </w:r>
            <w:r w:rsidRPr="00317B5E">
              <w:rPr>
                <w:b/>
                <w:sz w:val="18"/>
                <w:szCs w:val="18"/>
                <w:vertAlign w:val="superscript"/>
              </w:rPr>
              <w:t>nd</w:t>
            </w:r>
            <w:r w:rsidRPr="00317B5E">
              <w:rPr>
                <w:b/>
                <w:sz w:val="18"/>
                <w:szCs w:val="18"/>
              </w:rPr>
              <w:t>/4</w:t>
            </w:r>
            <w:r w:rsidRPr="00317B5E">
              <w:rPr>
                <w:b/>
                <w:sz w:val="18"/>
                <w:szCs w:val="18"/>
                <w:vertAlign w:val="superscript"/>
              </w:rPr>
              <w:t>th</w:t>
            </w:r>
            <w:r w:rsidRPr="00317B5E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572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pStyle w:val="Heading2"/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DD15EF" w:rsidRPr="00317B5E" w:rsidRDefault="00DD15EF" w:rsidP="002449C1">
            <w:pPr>
              <w:pStyle w:val="Heading3"/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SYSTEM SUMMARY</w:t>
            </w:r>
          </w:p>
        </w:tc>
      </w:tr>
      <w:tr w:rsidR="00DD15EF" w:rsidTr="00317B5E">
        <w:tc>
          <w:tcPr>
            <w:tcW w:w="5068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15-18 points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Lead</w:t>
            </w:r>
          </w:p>
        </w:tc>
        <w:tc>
          <w:tcPr>
            <w:tcW w:w="2221" w:type="dxa"/>
            <w:gridSpan w:val="2"/>
            <w:tcBorders>
              <w:top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317B5E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</w:tr>
      <w:tr w:rsidR="00DD15EF" w:rsidTr="00317B5E">
        <w:tc>
          <w:tcPr>
            <w:tcW w:w="5068" w:type="dxa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Ace</w:t>
            </w:r>
          </w:p>
        </w:tc>
        <w:tc>
          <w:tcPr>
            <w:tcW w:w="2221" w:type="dxa"/>
            <w:gridSpan w:val="2"/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Att (Ax, AK)</w:t>
            </w:r>
          </w:p>
        </w:tc>
        <w:tc>
          <w:tcPr>
            <w:tcW w:w="2191" w:type="dxa"/>
            <w:gridSpan w:val="2"/>
            <w:tcBorders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Att (Ax, AK)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GENERAL APPROACH AND STYLE</w:t>
            </w:r>
          </w:p>
        </w:tc>
      </w:tr>
      <w:tr w:rsidR="00DD15EF" w:rsidTr="00317B5E">
        <w:tc>
          <w:tcPr>
            <w:tcW w:w="5068" w:type="dxa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King</w:t>
            </w:r>
          </w:p>
        </w:tc>
        <w:tc>
          <w:tcPr>
            <w:tcW w:w="2221" w:type="dxa"/>
            <w:gridSpan w:val="2"/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Count (AK, KQ)</w:t>
            </w:r>
          </w:p>
        </w:tc>
        <w:tc>
          <w:tcPr>
            <w:tcW w:w="2191" w:type="dxa"/>
            <w:gridSpan w:val="2"/>
            <w:tcBorders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Count (AK, KQ)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</w:tr>
      <w:tr w:rsidR="00DD15EF" w:rsidTr="00317B5E">
        <w:tc>
          <w:tcPr>
            <w:tcW w:w="5068" w:type="dxa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Queen</w:t>
            </w:r>
          </w:p>
        </w:tc>
        <w:tc>
          <w:tcPr>
            <w:tcW w:w="2221" w:type="dxa"/>
            <w:gridSpan w:val="2"/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Att (KQ or QJ or AQJT)</w:t>
            </w:r>
          </w:p>
        </w:tc>
        <w:tc>
          <w:tcPr>
            <w:tcW w:w="2191" w:type="dxa"/>
            <w:gridSpan w:val="2"/>
            <w:tcBorders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Att (KQ or QJ or AQJT)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Acol</w:t>
            </w:r>
          </w:p>
        </w:tc>
      </w:tr>
      <w:tr w:rsidR="00DD15EF" w:rsidTr="00317B5E">
        <w:tc>
          <w:tcPr>
            <w:tcW w:w="5068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Jack</w:t>
            </w:r>
          </w:p>
        </w:tc>
        <w:tc>
          <w:tcPr>
            <w:tcW w:w="2221" w:type="dxa"/>
            <w:gridSpan w:val="2"/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AJT, KJT, QJT, JTx</w:t>
            </w:r>
          </w:p>
        </w:tc>
        <w:tc>
          <w:tcPr>
            <w:tcW w:w="2191" w:type="dxa"/>
            <w:gridSpan w:val="2"/>
            <w:tcBorders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AJT, KJT, QJT, JTx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Weak NT</w:t>
            </w:r>
          </w:p>
        </w:tc>
      </w:tr>
      <w:tr w:rsidR="00DD15EF" w:rsidTr="00317B5E"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10</w:t>
            </w:r>
          </w:p>
        </w:tc>
        <w:tc>
          <w:tcPr>
            <w:tcW w:w="2221" w:type="dxa"/>
            <w:gridSpan w:val="2"/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HT9x, T9x, Tx</w:t>
            </w:r>
          </w:p>
        </w:tc>
        <w:tc>
          <w:tcPr>
            <w:tcW w:w="2191" w:type="dxa"/>
            <w:gridSpan w:val="2"/>
            <w:tcBorders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HT9x, T9x, Tx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</w:tr>
      <w:tr w:rsidR="00DD15EF" w:rsidTr="00317B5E">
        <w:tc>
          <w:tcPr>
            <w:tcW w:w="5068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9</w:t>
            </w:r>
          </w:p>
        </w:tc>
        <w:tc>
          <w:tcPr>
            <w:tcW w:w="2221" w:type="dxa"/>
            <w:gridSpan w:val="2"/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H98x, 98x, 9x</w:t>
            </w:r>
          </w:p>
        </w:tc>
        <w:tc>
          <w:tcPr>
            <w:tcW w:w="2191" w:type="dxa"/>
            <w:gridSpan w:val="2"/>
            <w:tcBorders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H98x, 98x, 9x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</w:tr>
      <w:tr w:rsidR="00DD15EF" w:rsidTr="00317B5E">
        <w:tc>
          <w:tcPr>
            <w:tcW w:w="5068" w:type="dxa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Hi-X</w:t>
            </w:r>
          </w:p>
        </w:tc>
        <w:tc>
          <w:tcPr>
            <w:tcW w:w="2221" w:type="dxa"/>
            <w:gridSpan w:val="2"/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Even</w:t>
            </w:r>
          </w:p>
        </w:tc>
        <w:tc>
          <w:tcPr>
            <w:tcW w:w="2191" w:type="dxa"/>
            <w:gridSpan w:val="2"/>
            <w:tcBorders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Even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</w:tr>
      <w:tr w:rsidR="00DD15EF" w:rsidTr="00317B5E">
        <w:tc>
          <w:tcPr>
            <w:tcW w:w="5068" w:type="dxa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000000"/>
              <w:bottom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Lo-X</w:t>
            </w:r>
          </w:p>
        </w:tc>
        <w:tc>
          <w:tcPr>
            <w:tcW w:w="2221" w:type="dxa"/>
            <w:gridSpan w:val="2"/>
            <w:tcBorders>
              <w:bottom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Odd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Odd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</w:tr>
      <w:tr w:rsidR="00DD15EF" w:rsidTr="00317B5E">
        <w:tc>
          <w:tcPr>
            <w:tcW w:w="5068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572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pStyle w:val="Heading2"/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</w:tr>
      <w:tr w:rsidR="00DD15EF" w:rsidTr="00317B5E"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DD15EF" w:rsidRPr="00317B5E" w:rsidRDefault="00DD15EF" w:rsidP="00317B5E">
            <w:pPr>
              <w:ind w:right="34"/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pStyle w:val="Heading2"/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SPECIAL BIDS THAT MAY REQUIRE DEFENSE</w:t>
            </w:r>
          </w:p>
        </w:tc>
      </w:tr>
      <w:tr w:rsidR="00DD15EF" w:rsidTr="00317B5E">
        <w:tc>
          <w:tcPr>
            <w:tcW w:w="5068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000000"/>
            </w:tcBorders>
          </w:tcPr>
          <w:p w:rsidR="00DD15EF" w:rsidRPr="00317B5E" w:rsidRDefault="00DD15EF" w:rsidP="00317B5E">
            <w:pPr>
              <w:jc w:val="right"/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1</w:t>
            </w:r>
          </w:p>
        </w:tc>
        <w:tc>
          <w:tcPr>
            <w:tcW w:w="1653" w:type="dxa"/>
            <w:gridSpan w:val="2"/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</w:tr>
      <w:tr w:rsidR="00DD15EF" w:rsidTr="00317B5E">
        <w:tc>
          <w:tcPr>
            <w:tcW w:w="5068" w:type="dxa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000000"/>
            </w:tcBorders>
          </w:tcPr>
          <w:p w:rsidR="00DD15EF" w:rsidRPr="00317B5E" w:rsidRDefault="00DD15EF" w:rsidP="00317B5E">
            <w:pPr>
              <w:jc w:val="right"/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Suit 2</w:t>
            </w:r>
          </w:p>
        </w:tc>
        <w:tc>
          <w:tcPr>
            <w:tcW w:w="1653" w:type="dxa"/>
            <w:gridSpan w:val="2"/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</w:tr>
      <w:tr w:rsidR="00DD15EF" w:rsidTr="00317B5E">
        <w:tc>
          <w:tcPr>
            <w:tcW w:w="5068" w:type="dxa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000000"/>
            </w:tcBorders>
          </w:tcPr>
          <w:p w:rsidR="00DD15EF" w:rsidRPr="00317B5E" w:rsidRDefault="00DD15EF" w:rsidP="00317B5E">
            <w:pPr>
              <w:jc w:val="right"/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3</w:t>
            </w:r>
          </w:p>
        </w:tc>
        <w:tc>
          <w:tcPr>
            <w:tcW w:w="1653" w:type="dxa"/>
            <w:gridSpan w:val="2"/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</w:tr>
      <w:tr w:rsidR="00DD15EF" w:rsidTr="00317B5E">
        <w:tc>
          <w:tcPr>
            <w:tcW w:w="5068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000000"/>
            </w:tcBorders>
          </w:tcPr>
          <w:p w:rsidR="00DD15EF" w:rsidRPr="00317B5E" w:rsidRDefault="00DD15EF" w:rsidP="00317B5E">
            <w:pPr>
              <w:jc w:val="right"/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1</w:t>
            </w:r>
          </w:p>
        </w:tc>
        <w:tc>
          <w:tcPr>
            <w:tcW w:w="1653" w:type="dxa"/>
            <w:gridSpan w:val="2"/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</w:tr>
      <w:tr w:rsidR="00DD15EF" w:rsidTr="00317B5E"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b/>
                <w:sz w:val="18"/>
                <w:szCs w:val="18"/>
              </w:rPr>
              <w:t>VS. NT (vs. Strong/Weak; Reopening;PH)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000000"/>
            </w:tcBorders>
          </w:tcPr>
          <w:p w:rsidR="00DD15EF" w:rsidRPr="00317B5E" w:rsidRDefault="00DD15EF" w:rsidP="00317B5E">
            <w:pPr>
              <w:jc w:val="right"/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NT 2</w:t>
            </w:r>
          </w:p>
        </w:tc>
        <w:tc>
          <w:tcPr>
            <w:tcW w:w="1653" w:type="dxa"/>
            <w:gridSpan w:val="2"/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</w:tr>
      <w:tr w:rsidR="00DD15EF" w:rsidTr="00317B5E">
        <w:tc>
          <w:tcPr>
            <w:tcW w:w="5068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Natural Overcalls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000000"/>
              <w:bottom w:val="nil"/>
            </w:tcBorders>
          </w:tcPr>
          <w:p w:rsidR="00DD15EF" w:rsidRPr="00317B5E" w:rsidRDefault="00DD15EF" w:rsidP="00317B5E">
            <w:pPr>
              <w:jc w:val="right"/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3</w:t>
            </w:r>
          </w:p>
        </w:tc>
        <w:tc>
          <w:tcPr>
            <w:tcW w:w="1653" w:type="dxa"/>
            <w:gridSpan w:val="2"/>
            <w:tcBorders>
              <w:bottom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</w:tr>
      <w:tr w:rsidR="00DD15EF" w:rsidTr="00317B5E">
        <w:tc>
          <w:tcPr>
            <w:tcW w:w="5068" w:type="dxa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572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</w:tr>
      <w:tr w:rsidR="00DD15EF" w:rsidTr="00317B5E">
        <w:tc>
          <w:tcPr>
            <w:tcW w:w="5068" w:type="dxa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5723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</w:tr>
      <w:tr w:rsidR="00DD15EF" w:rsidTr="00317B5E">
        <w:tc>
          <w:tcPr>
            <w:tcW w:w="5068" w:type="dxa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5723" w:type="dxa"/>
            <w:gridSpan w:val="6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</w:tr>
      <w:tr w:rsidR="00DD15EF" w:rsidTr="00317B5E">
        <w:tc>
          <w:tcPr>
            <w:tcW w:w="5068" w:type="dxa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5723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DD15EF" w:rsidRPr="00317B5E" w:rsidRDefault="00DD15EF" w:rsidP="002449C1">
            <w:pPr>
              <w:pStyle w:val="Heading3"/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</w:tr>
      <w:tr w:rsidR="00DD15EF" w:rsidTr="00317B5E">
        <w:tc>
          <w:tcPr>
            <w:tcW w:w="5068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317B5E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23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</w:tr>
      <w:tr w:rsidR="00DD15EF" w:rsidTr="00317B5E"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572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</w:tr>
      <w:tr w:rsidR="00DD15EF" w:rsidTr="00317B5E">
        <w:tc>
          <w:tcPr>
            <w:tcW w:w="5068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5723" w:type="dxa"/>
            <w:gridSpan w:val="6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Natural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</w:tr>
      <w:tr w:rsidR="00DD15EF" w:rsidTr="00317B5E">
        <w:tc>
          <w:tcPr>
            <w:tcW w:w="5068" w:type="dxa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5723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</w:tr>
      <w:tr w:rsidR="00DD15EF" w:rsidTr="00317B5E">
        <w:tc>
          <w:tcPr>
            <w:tcW w:w="5068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5723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</w:tr>
      <w:tr w:rsidR="00DD15EF" w:rsidTr="00317B5E"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pStyle w:val="Heading2"/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VS. ARTIFICIAL STRONG OPENINGS- i.e. 1♣ or 2♣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5723" w:type="dxa"/>
            <w:gridSpan w:val="6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pStyle w:val="Heading2"/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SPECIAL FORCING PASS SEQUENCES</w:t>
            </w:r>
          </w:p>
        </w:tc>
      </w:tr>
      <w:tr w:rsidR="00DD15EF" w:rsidTr="00317B5E">
        <w:tc>
          <w:tcPr>
            <w:tcW w:w="5068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572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D15EF" w:rsidRPr="00317B5E" w:rsidRDefault="00DD15EF" w:rsidP="002449C1">
            <w:pPr>
              <w:pStyle w:val="Heading4"/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</w:tr>
      <w:tr w:rsidR="00DD15EF" w:rsidTr="00317B5E">
        <w:tc>
          <w:tcPr>
            <w:tcW w:w="5068" w:type="dxa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5723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</w:tr>
      <w:tr w:rsidR="00DD15EF" w:rsidTr="00317B5E">
        <w:tc>
          <w:tcPr>
            <w:tcW w:w="5068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5723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</w:tr>
      <w:tr w:rsidR="00DD15EF" w:rsidTr="00317B5E"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pStyle w:val="Heading2"/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5723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pStyle w:val="Heading2"/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IMPORTANT NOTES</w:t>
            </w:r>
          </w:p>
        </w:tc>
      </w:tr>
      <w:tr w:rsidR="00DD15EF" w:rsidTr="00317B5E">
        <w:tc>
          <w:tcPr>
            <w:tcW w:w="50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sz w:val="18"/>
                <w:szCs w:val="18"/>
              </w:rPr>
              <w:t>All forcing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5723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</w:tr>
      <w:tr w:rsidR="00DD15EF" w:rsidTr="00317B5E">
        <w:tc>
          <w:tcPr>
            <w:tcW w:w="5068" w:type="dxa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5723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</w:tr>
      <w:tr w:rsidR="00DD15EF" w:rsidTr="00317B5E">
        <w:tc>
          <w:tcPr>
            <w:tcW w:w="50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5723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EF" w:rsidRPr="00317B5E" w:rsidRDefault="00DD15EF" w:rsidP="002449C1">
            <w:pPr>
              <w:rPr>
                <w:sz w:val="18"/>
                <w:szCs w:val="18"/>
              </w:rPr>
            </w:pPr>
            <w:r w:rsidRPr="00317B5E">
              <w:rPr>
                <w:b/>
                <w:sz w:val="18"/>
                <w:szCs w:val="18"/>
              </w:rPr>
              <w:t>PSYCHICS:</w:t>
            </w:r>
          </w:p>
        </w:tc>
      </w:tr>
    </w:tbl>
    <w:p w:rsidR="00DD15EF" w:rsidRDefault="00DD15EF">
      <w:pPr>
        <w:rPr>
          <w:sz w:val="18"/>
          <w:szCs w:val="18"/>
        </w:rPr>
      </w:pPr>
    </w:p>
    <w:p w:rsidR="00DD15EF" w:rsidRDefault="00DD15EF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D15EF" w:rsidRDefault="00DD15EF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25"/>
        <w:gridCol w:w="842"/>
        <w:gridCol w:w="843"/>
        <w:gridCol w:w="2693"/>
        <w:gridCol w:w="4252"/>
        <w:gridCol w:w="3119"/>
        <w:gridCol w:w="2693"/>
      </w:tblGrid>
      <w:tr w:rsidR="00DD15EF" w:rsidTr="00506753">
        <w:trPr>
          <w:cantSplit/>
          <w:trHeight w:val="821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vAlign w:val="center"/>
          </w:tcPr>
          <w:p w:rsidR="00DD15EF" w:rsidRDefault="00DD15EF" w:rsidP="005067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Opening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DD15EF" w:rsidRDefault="00DD15EF" w:rsidP="005067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 (y/n)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DD15EF" w:rsidRDefault="00DD15EF" w:rsidP="00506753">
            <w:pPr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  <w:p w:rsidR="00DD15EF" w:rsidRDefault="00DD15EF" w:rsidP="00506753">
            <w:pPr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  <w:p w:rsidR="00DD15EF" w:rsidRDefault="00DD15EF" w:rsidP="00506753">
            <w:pPr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</w:t>
            </w:r>
          </w:p>
          <w:p w:rsidR="00DD15EF" w:rsidRDefault="00DD15EF" w:rsidP="00506753">
            <w:pPr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Cards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DD15EF" w:rsidRDefault="00DD15EF" w:rsidP="00506753">
            <w:pPr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NEG</w:t>
            </w:r>
          </w:p>
          <w:p w:rsidR="00DD15EF" w:rsidRDefault="00DD15EF" w:rsidP="00506753">
            <w:pPr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DBL</w:t>
            </w:r>
          </w:p>
          <w:p w:rsidR="00DD15EF" w:rsidRDefault="00DD15EF" w:rsidP="00506753">
            <w:pPr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THRU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pct10" w:color="auto" w:fill="FFFFFF"/>
            <w:vAlign w:val="center"/>
          </w:tcPr>
          <w:p w:rsidR="00DD15EF" w:rsidRDefault="00DD15EF" w:rsidP="0050675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pct10" w:color="auto" w:fill="FFFFFF"/>
            <w:vAlign w:val="center"/>
          </w:tcPr>
          <w:p w:rsidR="00DD15EF" w:rsidRDefault="00DD15EF" w:rsidP="0050675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pct10" w:color="auto" w:fill="FFFFFF"/>
            <w:vAlign w:val="center"/>
          </w:tcPr>
          <w:p w:rsidR="00DD15EF" w:rsidRDefault="00DD15EF" w:rsidP="0050675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pct10" w:color="auto" w:fill="FFFFFF"/>
            <w:vAlign w:val="center"/>
          </w:tcPr>
          <w:p w:rsidR="00DD15EF" w:rsidRDefault="00DD15EF" w:rsidP="0050675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PASSED HAND BIDDING</w:t>
            </w:r>
          </w:p>
        </w:tc>
      </w:tr>
      <w:tr w:rsidR="00DD15EF" w:rsidTr="0050675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11+ 4+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1x 4+suit 6+pts, 1NT – 6-9, 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6-9,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10 – 12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</w:tr>
      <w:tr w:rsidR="00DD15EF" w:rsidTr="0050675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= 111/12</w:t>
            </w: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</w:tr>
      <w:tr w:rsidR="00DD15EF" w:rsidTr="0050675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11+ 4+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 4+suit 6+pts, 1NT – 6-9, 2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= 6-9, 3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= 10 – 12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</w:tr>
      <w:tr w:rsidR="00DD15EF" w:rsidTr="0050675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= 4+suit 10+pts , 2NT = 111/12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</w:tr>
      <w:tr w:rsidR="00DD15EF" w:rsidTr="0050675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11+ 4+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= 4+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6+pts, 1NT – 6-9, 2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= 6-9, 3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= 10 – 12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</w:tr>
      <w:tr w:rsidR="00DD15EF" w:rsidTr="0050675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2m= 4+suit 10+pts , 2NT = 111/12</w:t>
            </w: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</w:tr>
      <w:tr w:rsidR="00DD15EF" w:rsidTr="0050675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11+ 4+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2x= 4+suit 10+pts, 1NT – 6-9, 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= 6-9, 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= 10 – 12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</w:tr>
      <w:tr w:rsidR="00DD15EF" w:rsidTr="0050675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= 111/12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</w:tr>
      <w:tr w:rsidR="00DD15EF" w:rsidTr="0050675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NV = 12-14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Stayman, 2 way transfers, 4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/4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= transfer, 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</w:tr>
      <w:tr w:rsidR="00DD15EF" w:rsidTr="0050675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Vul = 15-17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gerber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</w:tr>
      <w:tr w:rsidR="00DD15EF" w:rsidTr="0050675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23+ or 8+ playing tricks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= relay, any othe bid nat 8+ F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= 23/24 bal (system on)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</w:tr>
      <w:tr w:rsidR="00DD15EF" w:rsidTr="0050675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</w:tr>
      <w:tr w:rsidR="00DD15EF" w:rsidTr="0050675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card suit 6-10 pts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raise to play, New suit nat F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</w:tr>
      <w:tr w:rsidR="00DD15EF" w:rsidTr="0050675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</w:tr>
      <w:tr w:rsidR="00DD15EF" w:rsidTr="0050675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card suit 6-10 pts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raise to play, New suit nat F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</w:tr>
      <w:tr w:rsidR="00DD15EF" w:rsidTr="0050675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</w:tr>
      <w:tr w:rsidR="00DD15EF" w:rsidTr="0050675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card suit 6-10 pts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raise to play, New suit nat F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</w:tr>
      <w:tr w:rsidR="00DD15EF" w:rsidTr="0050675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</w:tr>
      <w:tr w:rsidR="00DD15EF" w:rsidTr="0050675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20-22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Stayman, 2 way transfers, 4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/4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= transfer, 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</w:tr>
      <w:tr w:rsidR="00DD15EF" w:rsidTr="0050675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gerber</w:t>
            </w: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</w:tr>
      <w:tr w:rsidR="00DD15EF" w:rsidTr="0050675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card suit 6-10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new suit  nat F, 3NT to play, any raise to play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</w:tr>
      <w:tr w:rsidR="00DD15EF" w:rsidTr="0050675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</w:tr>
      <w:tr w:rsidR="00DD15EF" w:rsidTr="0050675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card suit 6-10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3M  nat F, 3NT to play, any raise to play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</w:tr>
      <w:tr w:rsidR="00DD15EF" w:rsidTr="0050675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</w:tr>
      <w:tr w:rsidR="00DD15EF" w:rsidTr="0050675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card suit 6-10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 nat F, 3NT to play, any raise to play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</w:tr>
      <w:tr w:rsidR="00DD15EF" w:rsidTr="0050675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</w:tr>
      <w:tr w:rsidR="00DD15EF" w:rsidTr="0050675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card suit 6-10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3NT to play, any raise to play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</w:tr>
      <w:tr w:rsidR="00DD15EF" w:rsidTr="0050675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</w:tr>
      <w:tr w:rsidR="00DD15EF" w:rsidTr="0050675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play. 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</w:tr>
      <w:tr w:rsidR="00DD15EF" w:rsidTr="0050675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[Any hand with 8/9 tricks]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</w:tr>
      <w:tr w:rsidR="00DD15EF" w:rsidTr="0050675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/4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card suit 6-10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</w:tr>
      <w:tr w:rsidR="00DD15EF" w:rsidTr="0050675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/4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</w:tr>
      <w:tr w:rsidR="00DD15EF" w:rsidTr="0050675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D15EF" w:rsidRDefault="00DD15EF" w:rsidP="0050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DD15EF" w:rsidRDefault="00DD15EF" w:rsidP="00506753">
            <w:pPr>
              <w:pStyle w:val="Heading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LEVEL BIDDING</w:t>
            </w:r>
          </w:p>
        </w:tc>
      </w:tr>
      <w:tr w:rsidR="00DD15EF" w:rsidTr="0050675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D15EF" w:rsidRDefault="00DD15EF" w:rsidP="0050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 Bids</w:t>
            </w:r>
          </w:p>
        </w:tc>
      </w:tr>
      <w:tr w:rsidR="00DD15EF" w:rsidTr="0050675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D15EF" w:rsidRDefault="00DD15EF" w:rsidP="0050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</w:tr>
      <w:tr w:rsidR="00DD15EF" w:rsidTr="00506753">
        <w:trPr>
          <w:cantSplit/>
          <w:trHeight w:val="244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F" w:rsidRDefault="00DD15EF" w:rsidP="00506753">
            <w:pPr>
              <w:rPr>
                <w:sz w:val="18"/>
                <w:szCs w:val="18"/>
              </w:rPr>
            </w:pPr>
          </w:p>
        </w:tc>
      </w:tr>
    </w:tbl>
    <w:p w:rsidR="00DD15EF" w:rsidRDefault="00DD15EF">
      <w:pPr>
        <w:rPr>
          <w:sz w:val="18"/>
          <w:szCs w:val="18"/>
        </w:rPr>
      </w:pPr>
    </w:p>
    <w:p w:rsidR="00DD15EF" w:rsidRDefault="00DD15EF">
      <w:pPr>
        <w:rPr>
          <w:sz w:val="18"/>
          <w:szCs w:val="18"/>
        </w:rPr>
      </w:pPr>
    </w:p>
    <w:sectPr w:rsidR="00DD15EF" w:rsidSect="006C032D">
      <w:pgSz w:w="16840" w:h="11907"/>
      <w:pgMar w:top="238" w:right="249" w:bottom="244" w:left="425" w:header="720" w:footer="72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874"/>
    <w:rsid w:val="002449C1"/>
    <w:rsid w:val="00317B5E"/>
    <w:rsid w:val="004C0874"/>
    <w:rsid w:val="00506753"/>
    <w:rsid w:val="006C032D"/>
    <w:rsid w:val="0070375E"/>
    <w:rsid w:val="00D573C2"/>
    <w:rsid w:val="00DD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2D"/>
    <w:rPr>
      <w:color w:val="000000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32D"/>
    <w:pPr>
      <w:keepNext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032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032D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032D"/>
    <w:pPr>
      <w:keepNext/>
      <w:ind w:right="459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032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032D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D5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7D5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7D5A"/>
    <w:rPr>
      <w:rFonts w:asciiTheme="majorHAnsi" w:eastAsiaTheme="majorEastAsia" w:hAnsiTheme="majorHAnsi" w:cstheme="majorBidi"/>
      <w:b/>
      <w:bCs/>
      <w:color w:val="000000"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7D5A"/>
    <w:rPr>
      <w:rFonts w:asciiTheme="minorHAnsi" w:eastAsiaTheme="minorEastAsia" w:hAnsiTheme="minorHAnsi" w:cstheme="minorBidi"/>
      <w:b/>
      <w:bCs/>
      <w:color w:val="000000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7D5A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7D5A"/>
    <w:rPr>
      <w:rFonts w:asciiTheme="minorHAnsi" w:eastAsiaTheme="minorEastAsia" w:hAnsiTheme="minorHAnsi" w:cstheme="minorBidi"/>
      <w:b/>
      <w:bCs/>
      <w:color w:val="000000"/>
      <w:lang w:val="en-GB" w:eastAsia="en-GB"/>
    </w:rPr>
  </w:style>
  <w:style w:type="paragraph" w:styleId="Title">
    <w:name w:val="Title"/>
    <w:basedOn w:val="Normal"/>
    <w:next w:val="Normal"/>
    <w:link w:val="TitleChar"/>
    <w:uiPriority w:val="99"/>
    <w:qFormat/>
    <w:rsid w:val="006C032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D7D5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6C032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D7D5A"/>
    <w:rPr>
      <w:rFonts w:asciiTheme="majorHAnsi" w:eastAsiaTheme="majorEastAsia" w:hAnsiTheme="majorHAnsi" w:cstheme="majorBidi"/>
      <w:color w:val="000000"/>
      <w:sz w:val="24"/>
      <w:szCs w:val="24"/>
      <w:lang w:val="en-GB" w:eastAsia="en-GB"/>
    </w:rPr>
  </w:style>
  <w:style w:type="table" w:customStyle="1" w:styleId="Estilo">
    <w:name w:val="Estilo"/>
    <w:uiPriority w:val="99"/>
    <w:rsid w:val="006C032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Estilo1">
    <w:name w:val="Estilo1"/>
    <w:uiPriority w:val="99"/>
    <w:rsid w:val="006C032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473</Words>
  <Characters>2607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AND COMPETITIVE BIDDING</dc:title>
  <dc:subject/>
  <dc:creator/>
  <cp:keywords/>
  <dc:description/>
  <cp:lastModifiedBy>CPU</cp:lastModifiedBy>
  <cp:revision>2</cp:revision>
  <dcterms:created xsi:type="dcterms:W3CDTF">2018-03-25T17:01:00Z</dcterms:created>
  <dcterms:modified xsi:type="dcterms:W3CDTF">2018-03-25T17:01:00Z</dcterms:modified>
</cp:coreProperties>
</file>